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AE0D">
      <w:pPr>
        <w:adjustRightInd w:val="0"/>
        <w:snapToGrid w:val="0"/>
        <w:spacing w:after="143" w:afterLines="50"/>
        <w:ind w:right="720" w:firstLine="482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附件：</w:t>
      </w:r>
    </w:p>
    <w:tbl>
      <w:tblPr>
        <w:tblStyle w:val="3"/>
        <w:tblpPr w:leftFromText="180" w:rightFromText="180" w:vertAnchor="text" w:horzAnchor="page" w:tblpX="1380" w:tblpY="261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0D5F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73FCBBB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投 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 xml:space="preserve"> 报 名 表</w:t>
            </w:r>
          </w:p>
          <w:p w14:paraId="7FC2BFC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04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15E5891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5ACA438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7440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30C85D6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1EE07296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6A28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318D63B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地址</w:t>
            </w:r>
          </w:p>
        </w:tc>
        <w:tc>
          <w:tcPr>
            <w:tcW w:w="4003" w:type="dxa"/>
            <w:noWrap w:val="0"/>
            <w:vAlign w:val="center"/>
          </w:tcPr>
          <w:p w14:paraId="25FA5C16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F437CF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26E1777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5CE4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98F22F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378DDF8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54B2150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052E7D7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9F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34DC98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55249387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61FF9BC4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2B7E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706B6359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5D17FF56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1853BA5B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474DC1D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0110BA2F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C139A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2B9199C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</w:t>
            </w:r>
          </w:p>
          <w:p w14:paraId="2D8E0729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  <w:p w14:paraId="528C4D54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  <w:p w14:paraId="36BB7F67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  <w:p w14:paraId="7F6D9C06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  <w:p w14:paraId="5A330217">
            <w:pPr>
              <w:adjustRightInd w:val="0"/>
              <w:snapToGrid w:val="0"/>
              <w:ind w:firstLine="5040" w:firstLineChars="2400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  <w:p w14:paraId="58FA55DF">
            <w:pPr>
              <w:adjustRightInd w:val="0"/>
              <w:snapToGrid w:val="0"/>
              <w:ind w:firstLine="504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单位盖章:</w:t>
            </w:r>
          </w:p>
        </w:tc>
      </w:tr>
    </w:tbl>
    <w:p w14:paraId="33B68E36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default" w:ascii="宋体" w:hAnsi="宋体" w:cs="宋体"/>
          <w:color w:val="auto"/>
          <w:kern w:val="0"/>
          <w:highlight w:val="none"/>
          <w:lang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default" w:ascii="宋体" w:hAnsi="宋体" w:cs="宋体"/>
          <w:color w:val="auto"/>
          <w:kern w:val="0"/>
          <w:highlight w:val="none"/>
          <w:lang w:eastAsia="zh-CN"/>
        </w:rPr>
        <w:t>3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或发送至联系人邮箱（1652914373@qq.com）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61351F25"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 w14:paraId="4E51805E"/>
    <w:p w14:paraId="2394A9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2025-03-10T09:35:54Z</dcterms:created>
  <dc:creator>23965</dc:creator>
  <cp:lastModifiedBy>南山悠然</cp:lastModifiedBy>
  <dcterms:modified xsi:type="dcterms:W3CDTF">2025-03-10T09:36:00Z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eyJoZGlkIjoiODc2ZmRmYjRiZWExMzIxYTdlYmYzNDEyNjM2OThhYTkiLCJ1c2VySWQiOiIzMTE0ODE3MjkifQ==</vt:lpwstr>
  </property>
  <property fmtid="{D5CDD505-2E9C-101B-9397-08002B2CF9AE}" pid="4" name="ICV">
    <vt:lpwstr>F1AA8E9DB8AA4442A3B59CED5AC33E9E_12</vt:lpwstr>
  </property>
</Properties>
</file>