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07272">
      <w:pPr>
        <w:spacing w:before="62" w:line="360" w:lineRule="auto"/>
        <w:ind w:left="3"/>
        <w:rPr>
          <w:rFonts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附件3</w:t>
      </w:r>
      <w:r>
        <w:rPr>
          <w:rFonts w:hint="eastAsia" w:asciiTheme="minorEastAsia" w:hAnsiTheme="minorEastAsia" w:eastAsiaTheme="minorEastAsia" w:cstheme="minorEastAsia"/>
          <w:b/>
          <w:bCs/>
          <w:color w:val="auto"/>
          <w:sz w:val="24"/>
          <w:szCs w:val="24"/>
          <w:highlight w:val="none"/>
        </w:rPr>
        <w:t>、参加采购活动前3年内在经营活动中没有重大违法记录的书面声明</w:t>
      </w:r>
    </w:p>
    <w:p w14:paraId="169AC690">
      <w:pPr>
        <w:spacing w:line="360" w:lineRule="auto"/>
        <w:rPr>
          <w:rFonts w:asciiTheme="minorEastAsia" w:hAnsiTheme="minorEastAsia" w:eastAsiaTheme="minorEastAsia" w:cstheme="minorEastAsia"/>
          <w:color w:val="auto"/>
          <w:highlight w:val="none"/>
        </w:rPr>
      </w:pPr>
    </w:p>
    <w:p w14:paraId="718237F2">
      <w:pPr>
        <w:spacing w:line="360" w:lineRule="auto"/>
        <w:rPr>
          <w:rFonts w:asciiTheme="minorEastAsia" w:hAnsiTheme="minorEastAsia" w:eastAsiaTheme="minorEastAsia" w:cstheme="minorEastAsia"/>
          <w:color w:val="auto"/>
          <w:highlight w:val="none"/>
        </w:rPr>
      </w:pPr>
    </w:p>
    <w:p w14:paraId="639C62C6">
      <w:pPr>
        <w:spacing w:before="114" w:line="360" w:lineRule="auto"/>
        <w:ind w:left="4301"/>
        <w:rPr>
          <w:rFonts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b/>
          <w:bCs/>
          <w:color w:val="auto"/>
          <w:sz w:val="35"/>
          <w:szCs w:val="35"/>
          <w:highlight w:val="none"/>
        </w:rPr>
        <w:t>声</w:t>
      </w:r>
      <w:r>
        <w:rPr>
          <w:rFonts w:hint="eastAsia" w:asciiTheme="minorEastAsia" w:hAnsiTheme="minorEastAsia" w:eastAsiaTheme="minorEastAsia" w:cstheme="minorEastAsia"/>
          <w:color w:val="auto"/>
          <w:sz w:val="35"/>
          <w:szCs w:val="35"/>
          <w:highlight w:val="none"/>
        </w:rPr>
        <w:t xml:space="preserve">  </w:t>
      </w:r>
      <w:r>
        <w:rPr>
          <w:rFonts w:hint="eastAsia" w:asciiTheme="minorEastAsia" w:hAnsiTheme="minorEastAsia" w:eastAsiaTheme="minorEastAsia" w:cstheme="minorEastAsia"/>
          <w:b/>
          <w:bCs/>
          <w:color w:val="auto"/>
          <w:sz w:val="35"/>
          <w:szCs w:val="35"/>
          <w:highlight w:val="none"/>
        </w:rPr>
        <w:t>明</w:t>
      </w:r>
    </w:p>
    <w:p w14:paraId="031D266B">
      <w:pPr>
        <w:keepNext w:val="0"/>
        <w:keepLines w:val="0"/>
        <w:pageBreakBefore w:val="0"/>
        <w:widowControl/>
        <w:kinsoku w:val="0"/>
        <w:wordWrap/>
        <w:overflowPunct/>
        <w:topLinePunct w:val="0"/>
        <w:autoSpaceDE w:val="0"/>
        <w:autoSpaceDN w:val="0"/>
        <w:bidi w:val="0"/>
        <w:adjustRightInd w:val="0"/>
        <w:snapToGrid w:val="0"/>
        <w:spacing w:before="273" w:line="360" w:lineRule="auto"/>
        <w:ind w:left="0" w:firstLine="460" w:firstLineChars="200"/>
        <w:textAlignment w:val="baseline"/>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我公司郑重声明：参加本次采购活动前3年内，我公司在经营活动中没有因违法经营受到刑事处罚或者责令停产停业、吊销许可证或者执照、较大数额罚款等行政处罚。</w:t>
      </w:r>
    </w:p>
    <w:p w14:paraId="173721B4">
      <w:pPr>
        <w:spacing w:line="360" w:lineRule="auto"/>
        <w:rPr>
          <w:rFonts w:asciiTheme="minorEastAsia" w:hAnsiTheme="minorEastAsia" w:eastAsiaTheme="minorEastAsia" w:cstheme="minorEastAsia"/>
          <w:color w:val="auto"/>
          <w:highlight w:val="none"/>
        </w:rPr>
      </w:pPr>
    </w:p>
    <w:p w14:paraId="41E3471B">
      <w:pPr>
        <w:spacing w:line="360" w:lineRule="auto"/>
        <w:rPr>
          <w:rFonts w:asciiTheme="minorEastAsia" w:hAnsiTheme="minorEastAsia" w:eastAsiaTheme="minorEastAsia" w:cstheme="minorEastAsia"/>
          <w:color w:val="auto"/>
          <w:highlight w:val="none"/>
        </w:rPr>
      </w:pPr>
    </w:p>
    <w:p w14:paraId="23F65C98">
      <w:pPr>
        <w:spacing w:line="360" w:lineRule="auto"/>
        <w:rPr>
          <w:rFonts w:asciiTheme="minorEastAsia" w:hAnsiTheme="minorEastAsia" w:eastAsiaTheme="minorEastAsia" w:cstheme="minorEastAsia"/>
          <w:color w:val="auto"/>
          <w:highlight w:val="none"/>
        </w:rPr>
      </w:pPr>
    </w:p>
    <w:p w14:paraId="0781CBD3">
      <w:pPr>
        <w:spacing w:line="360" w:lineRule="auto"/>
        <w:rPr>
          <w:rFonts w:asciiTheme="minorEastAsia" w:hAnsiTheme="minorEastAsia" w:eastAsiaTheme="minorEastAsia" w:cstheme="minorEastAsia"/>
          <w:color w:val="auto"/>
          <w:highlight w:val="none"/>
        </w:rPr>
      </w:pPr>
    </w:p>
    <w:p w14:paraId="0AA88050">
      <w:pPr>
        <w:spacing w:line="360" w:lineRule="auto"/>
        <w:rPr>
          <w:rFonts w:asciiTheme="minorEastAsia" w:hAnsiTheme="minorEastAsia" w:eastAsiaTheme="minorEastAsia" w:cstheme="minorEastAsia"/>
          <w:color w:val="auto"/>
          <w:highlight w:val="none"/>
        </w:rPr>
      </w:pPr>
    </w:p>
    <w:p w14:paraId="46CF5CCE">
      <w:pPr>
        <w:spacing w:before="75" w:line="360" w:lineRule="auto"/>
        <w:ind w:left="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供应商(盖章):</w:t>
      </w:r>
      <w:r>
        <w:rPr>
          <w:rFonts w:hint="eastAsia" w:ascii="宋体" w:hAnsi="宋体" w:eastAsia="宋体" w:cs="宋体"/>
          <w:color w:val="auto"/>
          <w:sz w:val="24"/>
          <w:szCs w:val="24"/>
          <w:highlight w:val="none"/>
          <w:u w:val="single"/>
        </w:rPr>
        <w:t xml:space="preserve">                 </w:t>
      </w:r>
    </w:p>
    <w:p w14:paraId="34ED18FC">
      <w:pPr>
        <w:spacing w:before="308" w:line="360" w:lineRule="auto"/>
        <w:ind w:left="476"/>
        <w:rPr>
          <w:rFonts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法定代表人或委托代理人(签字或盖章):</w:t>
      </w:r>
      <w:r>
        <w:rPr>
          <w:rFonts w:hint="eastAsia" w:ascii="宋体" w:hAnsi="宋体" w:eastAsia="宋体" w:cs="宋体"/>
          <w:color w:val="auto"/>
          <w:sz w:val="24"/>
          <w:szCs w:val="24"/>
          <w:highlight w:val="none"/>
          <w:u w:val="single"/>
        </w:rPr>
        <w:t xml:space="preserve">                 </w:t>
      </w:r>
    </w:p>
    <w:p w14:paraId="2453166A">
      <w:pPr>
        <w:spacing w:before="1" w:line="360" w:lineRule="auto"/>
        <w:ind w:left="1426"/>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rPr>
        <w:t>年     月     日</w:t>
      </w:r>
    </w:p>
    <w:p w14:paraId="7E1F9486">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23F9">
    <w:pPr>
      <w:spacing w:line="183" w:lineRule="auto"/>
      <w:ind w:left="4716"/>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C0F2F"/>
    <w:rsid w:val="574C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2024-11-27T08:56:00Z</dcterms:created>
  <dc:creator>诩志合重掣</dc:creator>
  <cp:lastModifiedBy>诩志合重掣</cp:lastModifiedBy>
  <dcterms:modified xsi:type="dcterms:W3CDTF">2024-11-27T08:56:10Z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E592A978DF334AFCB35850BC783A040F_11</vt:lpwstr>
  </property>
</Properties>
</file>