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附件2-3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677" w:type="dxa"/>
            <w:vAlign w:val="center"/>
          </w:tcPr>
          <w:p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95" w:type="dxa"/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文旅集团本级员工工装定制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1677" w:type="dxa"/>
            <w:vAlign w:val="center"/>
          </w:tcPr>
          <w:p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询价单位</w:t>
            </w:r>
          </w:p>
        </w:tc>
        <w:tc>
          <w:tcPr>
            <w:tcW w:w="6595" w:type="dxa"/>
            <w:vAlign w:val="center"/>
          </w:tcPr>
          <w:p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连云港市文化旅游发展集团有限公司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77" w:type="dxa"/>
            <w:vAlign w:val="center"/>
          </w:tcPr>
          <w:p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项目要求</w:t>
            </w:r>
          </w:p>
        </w:tc>
        <w:tc>
          <w:tcPr>
            <w:tcW w:w="6595" w:type="dxa"/>
            <w:vAlign w:val="center"/>
          </w:tcPr>
          <w:p>
            <w:pPr>
              <w:spacing w:line="460" w:lineRule="exact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详</w:t>
            </w:r>
            <w:r>
              <w:rPr>
                <w:rFonts w:ascii="Times New Roman" w:hAnsi="宋体"/>
                <w:sz w:val="24"/>
                <w:szCs w:val="24"/>
              </w:rPr>
              <w:t>见</w:t>
            </w:r>
            <w:r>
              <w:rPr>
                <w:rFonts w:hint="eastAsia" w:ascii="Times New Roman" w:hAnsi="宋体"/>
                <w:sz w:val="24"/>
                <w:szCs w:val="24"/>
              </w:rPr>
              <w:t>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7" w:type="dxa"/>
            <w:vAlign w:val="center"/>
          </w:tcPr>
          <w:p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报价内容</w:t>
            </w:r>
          </w:p>
        </w:tc>
        <w:tc>
          <w:tcPr>
            <w:tcW w:w="659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员工工装定制费用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6" w:hRule="atLeast"/>
        </w:trPr>
        <w:tc>
          <w:tcPr>
            <w:tcW w:w="1677" w:type="dxa"/>
          </w:tcPr>
          <w:p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报价</w:t>
            </w:r>
          </w:p>
        </w:tc>
        <w:tc>
          <w:tcPr>
            <w:tcW w:w="6595" w:type="dxa"/>
            <w:vAlign w:val="center"/>
          </w:tcPr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综合报价：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人民币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整（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¥ .00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）</w:t>
            </w:r>
          </w:p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bCs/>
                <w:sz w:val="24"/>
                <w:szCs w:val="24"/>
              </w:rPr>
              <w:t>报价单位（盖章）：</w:t>
            </w:r>
          </w:p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</w:p>
          <w:p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spacing w:line="460" w:lineRule="exact"/>
              <w:ind w:firstLine="2880" w:firstLineChars="1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/>
                <w:bCs/>
                <w:sz w:val="24"/>
                <w:szCs w:val="24"/>
              </w:rPr>
              <w:t>日期：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NDJmNjdkMTA3ZjMyZGI2ZWE4ZDY0ZDI5ZDQ0YTUifQ=="/>
  </w:docVars>
  <w:rsids>
    <w:rsidRoot w:val="00352C6D"/>
    <w:rsid w:val="00352C6D"/>
    <w:rsid w:val="00856747"/>
    <w:rsid w:val="07E46D4C"/>
    <w:rsid w:val="0CDE7728"/>
    <w:rsid w:val="1EFA07D0"/>
    <w:rsid w:val="62985B9A"/>
    <w:rsid w:val="64E66EB9"/>
    <w:rsid w:val="690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101</Characters>
  <Lines>1</Lines>
  <Paragraphs>1</Paragraphs>
  <TotalTime>1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2023-05-10T02:06:00Z</dcterms:created>
  <dc:creator>1</dc:creator>
  <cp:lastModifiedBy>瘦不下来的女胖纸</cp:lastModifiedBy>
  <cp:lastPrinted>2022-11-14T08:33:00Z</cp:lastPrinted>
  <dcterms:modified xsi:type="dcterms:W3CDTF">2023-05-29T08:25:05Z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56C692A448E240B290A39AED3F1856FB_13</vt:lpwstr>
  </property>
</Properties>
</file>